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2524B" w14:textId="77777777" w:rsidR="00C52258" w:rsidRPr="002539B5" w:rsidRDefault="00C52258" w:rsidP="00C52258">
      <w:pPr>
        <w:jc w:val="center"/>
        <w:rPr>
          <w:rFonts w:ascii="Arial" w:hAnsi="Arial" w:cs="Arial"/>
          <w:b/>
          <w:sz w:val="28"/>
          <w:lang w:val="el-GR"/>
        </w:rPr>
      </w:pPr>
      <w:r w:rsidRPr="002539B5">
        <w:rPr>
          <w:rFonts w:ascii="Arial" w:hAnsi="Arial" w:cs="Arial"/>
          <w:b/>
          <w:sz w:val="28"/>
          <w:lang w:val="el-GR"/>
        </w:rPr>
        <w:t xml:space="preserve">ΕΠΙΤΥΧΗΜΕΝΗ ΕΚΔΗΛΩΣΗ </w:t>
      </w:r>
      <w:r w:rsidRPr="00596843">
        <w:rPr>
          <w:rFonts w:ascii="Arial" w:hAnsi="Arial" w:cs="Arial"/>
          <w:b/>
          <w:sz w:val="28"/>
          <w:lang w:val="el-GR"/>
        </w:rPr>
        <w:t>ΣΤΗ</w:t>
      </w:r>
      <w:r w:rsidR="0004654B" w:rsidRPr="00596843">
        <w:rPr>
          <w:rFonts w:ascii="Arial" w:hAnsi="Arial" w:cs="Arial"/>
          <w:b/>
          <w:color w:val="000000" w:themeColor="text1"/>
          <w:sz w:val="28"/>
          <w:lang w:val="el-GR"/>
        </w:rPr>
        <w:t>Ν</w:t>
      </w:r>
      <w:r w:rsidRPr="00596843">
        <w:rPr>
          <w:rFonts w:ascii="Arial" w:hAnsi="Arial" w:cs="Arial"/>
          <w:b/>
          <w:color w:val="000000" w:themeColor="text1"/>
          <w:sz w:val="28"/>
          <w:lang w:val="el-GR"/>
        </w:rPr>
        <w:t xml:space="preserve"> </w:t>
      </w:r>
      <w:r w:rsidRPr="002539B5">
        <w:rPr>
          <w:rFonts w:ascii="Arial" w:hAnsi="Arial" w:cs="Arial"/>
          <w:b/>
          <w:sz w:val="28"/>
          <w:lang w:val="el-GR"/>
        </w:rPr>
        <w:t>ΚΡΗΤΙΚΗ ΕΣΤΙΑ</w:t>
      </w:r>
      <w:r w:rsidR="002539B5" w:rsidRPr="002539B5">
        <w:rPr>
          <w:rFonts w:ascii="Arial" w:hAnsi="Arial" w:cs="Arial"/>
          <w:b/>
          <w:sz w:val="28"/>
          <w:lang w:val="el-GR"/>
        </w:rPr>
        <w:br/>
      </w:r>
      <w:r w:rsidRPr="002539B5">
        <w:rPr>
          <w:rFonts w:ascii="Arial" w:hAnsi="Arial" w:cs="Arial"/>
          <w:b/>
          <w:sz w:val="28"/>
          <w:lang w:val="el-GR"/>
        </w:rPr>
        <w:t>ΑΘΗΝΑ, 4 ΝΟΕΜΒΡΙΟΥ 2018</w:t>
      </w:r>
    </w:p>
    <w:p w14:paraId="512BF218" w14:textId="77777777" w:rsidR="00647066" w:rsidRPr="00647066" w:rsidRDefault="00647066" w:rsidP="00647066">
      <w:pPr>
        <w:spacing w:after="80" w:line="360" w:lineRule="auto"/>
        <w:jc w:val="center"/>
        <w:rPr>
          <w:rFonts w:ascii="Arial" w:hAnsi="Arial" w:cs="Arial"/>
          <w:lang w:val="el-GR"/>
        </w:rPr>
      </w:pPr>
      <w:r>
        <w:rPr>
          <w:rFonts w:ascii="Arial" w:hAnsi="Arial" w:cs="Arial"/>
          <w:noProof/>
          <w:lang w:val="fr-FR" w:eastAsia="fr-FR"/>
        </w:rPr>
        <w:drawing>
          <wp:inline distT="0" distB="0" distL="0" distR="0" wp14:anchorId="76D9E3E5" wp14:editId="2008CF4A">
            <wp:extent cx="5274310" cy="3956050"/>
            <wp:effectExtent l="19050" t="0" r="2540" b="0"/>
            <wp:docPr id="2" name="1 - Εικόνα"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4" cstate="print"/>
                    <a:stretch>
                      <a:fillRect/>
                    </a:stretch>
                  </pic:blipFill>
                  <pic:spPr>
                    <a:xfrm>
                      <a:off x="0" y="0"/>
                      <a:ext cx="5274310" cy="3956050"/>
                    </a:xfrm>
                    <a:prstGeom prst="rect">
                      <a:avLst/>
                    </a:prstGeom>
                  </pic:spPr>
                </pic:pic>
              </a:graphicData>
            </a:graphic>
          </wp:inline>
        </w:drawing>
      </w:r>
    </w:p>
    <w:p w14:paraId="1DF35D4F" w14:textId="77777777" w:rsidR="00C52258" w:rsidRPr="00BA3356" w:rsidRDefault="00C52258" w:rsidP="00BA3356">
      <w:pPr>
        <w:spacing w:after="80" w:line="360" w:lineRule="auto"/>
        <w:rPr>
          <w:rFonts w:ascii="Arial" w:hAnsi="Arial" w:cs="Arial"/>
          <w:lang w:val="el-GR"/>
        </w:rPr>
      </w:pPr>
      <w:r w:rsidRPr="00BA3356">
        <w:rPr>
          <w:rFonts w:ascii="Arial" w:hAnsi="Arial" w:cs="Arial"/>
          <w:lang w:val="el-GR"/>
        </w:rPr>
        <w:t>Αρκετά μέλη και συμπαθούντες της ΔΕΦΝΚ παρευρέθηκαν στην πρώτη εκδήλωση του Νέου Διοικητικού Συμβουλίου του Ελληνικού Τμήματος της ΔΕΦΝΚ.</w:t>
      </w:r>
    </w:p>
    <w:p w14:paraId="1C4F6A55" w14:textId="77777777" w:rsidR="00E25B22" w:rsidRDefault="00C52258" w:rsidP="004C1DFA">
      <w:pPr>
        <w:spacing w:after="80" w:line="360" w:lineRule="auto"/>
        <w:jc w:val="both"/>
        <w:rPr>
          <w:rFonts w:ascii="Arial" w:hAnsi="Arial" w:cs="Arial"/>
          <w:lang w:val="el-GR"/>
        </w:rPr>
      </w:pPr>
      <w:r w:rsidRPr="00BA3356">
        <w:rPr>
          <w:rFonts w:ascii="Arial" w:hAnsi="Arial" w:cs="Arial"/>
          <w:lang w:val="el-GR"/>
        </w:rPr>
        <w:t>Μεταξύ αυτών</w:t>
      </w:r>
      <w:r w:rsidR="00BA3356">
        <w:rPr>
          <w:rFonts w:ascii="Arial" w:hAnsi="Arial" w:cs="Arial"/>
          <w:lang w:val="el-GR"/>
        </w:rPr>
        <w:t>,</w:t>
      </w:r>
      <w:r w:rsidRPr="00BA3356">
        <w:rPr>
          <w:rFonts w:ascii="Arial" w:hAnsi="Arial" w:cs="Arial"/>
          <w:lang w:val="el-GR"/>
        </w:rPr>
        <w:t xml:space="preserve"> εκπρόσωποι της Παγκρήτιας Ομοσπονδίας, της Κρητικής Εστίας, διπλωμάτες</w:t>
      </w:r>
      <w:r w:rsidR="00BA3356">
        <w:rPr>
          <w:rFonts w:ascii="Arial" w:hAnsi="Arial" w:cs="Arial"/>
          <w:lang w:val="el-GR"/>
        </w:rPr>
        <w:t>, συγγραφείς, καλλιτέχνες</w:t>
      </w:r>
      <w:r w:rsidRPr="00BA3356">
        <w:rPr>
          <w:rFonts w:ascii="Arial" w:hAnsi="Arial" w:cs="Arial"/>
          <w:lang w:val="el-GR"/>
        </w:rPr>
        <w:t xml:space="preserve"> και υπεύθυνοι </w:t>
      </w:r>
      <w:r w:rsidR="00BA3356">
        <w:rPr>
          <w:rFonts w:ascii="Arial" w:hAnsi="Arial" w:cs="Arial"/>
          <w:lang w:val="el-GR"/>
        </w:rPr>
        <w:t>πολιτιστικών</w:t>
      </w:r>
      <w:r w:rsidRPr="00BA3356">
        <w:rPr>
          <w:rFonts w:ascii="Arial" w:hAnsi="Arial" w:cs="Arial"/>
          <w:lang w:val="el-GR"/>
        </w:rPr>
        <w:t xml:space="preserve"> οργανώσεων. Ήταν παρόντες τα εξής μέλη της Συντονιστικής Επιτροπής: Γιώργος Στασινάκης, Αθηνά Βουγιούκα, Δημήτρης Τζάνος, Ιωάννα Σπηλιοπούλου, Σήφης Μιχελογιάννης, Γιούλη Ιεραπετριτάκη, Κατερίνα Ζωγραφιστού και Νικόλαος </w:t>
      </w:r>
      <w:r w:rsidR="00E25B22">
        <w:rPr>
          <w:rFonts w:ascii="Arial" w:hAnsi="Arial" w:cs="Arial"/>
          <w:lang w:val="el-GR"/>
        </w:rPr>
        <w:t>Σκ</w:t>
      </w:r>
      <w:r w:rsidRPr="00BA3356">
        <w:rPr>
          <w:rFonts w:ascii="Arial" w:hAnsi="Arial" w:cs="Arial"/>
          <w:lang w:val="el-GR"/>
        </w:rPr>
        <w:t xml:space="preserve">εντέρης. </w:t>
      </w:r>
    </w:p>
    <w:p w14:paraId="2DAEEF0F" w14:textId="77777777" w:rsidR="00C52258" w:rsidRPr="00BA3356" w:rsidRDefault="00C52258" w:rsidP="00BA3356">
      <w:pPr>
        <w:spacing w:after="80" w:line="360" w:lineRule="auto"/>
        <w:rPr>
          <w:rFonts w:ascii="Arial" w:hAnsi="Arial" w:cs="Arial"/>
          <w:lang w:val="el-GR"/>
        </w:rPr>
      </w:pPr>
      <w:r w:rsidRPr="00BA3356">
        <w:rPr>
          <w:rFonts w:ascii="Arial" w:hAnsi="Arial" w:cs="Arial"/>
          <w:lang w:val="el-GR"/>
        </w:rPr>
        <w:t xml:space="preserve">Όλο το νέο ΔΣ του Ελληνικού Τμήματος </w:t>
      </w:r>
      <w:r w:rsidRPr="009627BB">
        <w:rPr>
          <w:rFonts w:ascii="Arial" w:hAnsi="Arial" w:cs="Arial"/>
          <w:lang w:val="el-GR"/>
        </w:rPr>
        <w:t xml:space="preserve">ήταν </w:t>
      </w:r>
      <w:r w:rsidR="0004654B" w:rsidRPr="009627BB">
        <w:rPr>
          <w:rFonts w:ascii="Arial" w:hAnsi="Arial" w:cs="Arial"/>
          <w:color w:val="000000" w:themeColor="text1"/>
          <w:lang w:val="el-GR"/>
        </w:rPr>
        <w:t>παρόν</w:t>
      </w:r>
      <w:r w:rsidRPr="009627BB">
        <w:rPr>
          <w:rFonts w:ascii="Arial" w:hAnsi="Arial" w:cs="Arial"/>
          <w:color w:val="000000" w:themeColor="text1"/>
          <w:lang w:val="el-GR"/>
        </w:rPr>
        <w:t xml:space="preserve">: </w:t>
      </w:r>
    </w:p>
    <w:p w14:paraId="2B15E46C" w14:textId="77777777" w:rsidR="00C52258" w:rsidRPr="00C52258" w:rsidRDefault="00C52258" w:rsidP="00BA3356">
      <w:pPr>
        <w:tabs>
          <w:tab w:val="left" w:pos="1860"/>
        </w:tabs>
        <w:autoSpaceDE w:val="0"/>
        <w:autoSpaceDN w:val="0"/>
        <w:adjustRightInd w:val="0"/>
        <w:spacing w:after="80" w:line="360" w:lineRule="auto"/>
        <w:textAlignment w:val="center"/>
        <w:rPr>
          <w:rFonts w:ascii="Arial" w:hAnsi="Arial" w:cs="Arial"/>
          <w:color w:val="000000"/>
          <w:szCs w:val="24"/>
          <w:lang w:val="el-GR" w:eastAsia="el-GR"/>
        </w:rPr>
      </w:pPr>
      <w:r w:rsidRPr="00C52258">
        <w:rPr>
          <w:rFonts w:ascii="Arial" w:hAnsi="Arial" w:cs="Arial"/>
          <w:color w:val="000000"/>
          <w:szCs w:val="24"/>
          <w:lang w:val="el-GR" w:eastAsia="el-GR"/>
        </w:rPr>
        <w:t>Πρόεδρος:</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 xml:space="preserve">Ρουμπίνη Γ. Σμέρλα </w:t>
      </w:r>
      <w:r w:rsidR="00BA3356">
        <w:rPr>
          <w:rFonts w:ascii="Arial" w:hAnsi="Arial" w:cs="Arial"/>
          <w:color w:val="000000"/>
          <w:szCs w:val="24"/>
          <w:lang w:val="el-GR" w:eastAsia="el-GR"/>
        </w:rPr>
        <w:t>(</w:t>
      </w:r>
      <w:r w:rsidRPr="00C52258">
        <w:rPr>
          <w:rFonts w:ascii="Arial" w:hAnsi="Arial" w:cs="Arial"/>
          <w:color w:val="000000"/>
          <w:szCs w:val="24"/>
          <w:lang w:val="el-GR" w:eastAsia="el-GR"/>
        </w:rPr>
        <w:t>Παιδορευματολόγος</w:t>
      </w:r>
      <w:r w:rsidR="00BA3356">
        <w:rPr>
          <w:rFonts w:ascii="Arial" w:hAnsi="Arial" w:cs="Arial"/>
          <w:color w:val="000000"/>
          <w:szCs w:val="24"/>
          <w:lang w:val="el-GR" w:eastAsia="el-GR"/>
        </w:rPr>
        <w:t>)</w:t>
      </w:r>
    </w:p>
    <w:p w14:paraId="01E8D223" w14:textId="77777777" w:rsidR="00C52258" w:rsidRPr="00C52258" w:rsidRDefault="00C52258" w:rsidP="00BA3356">
      <w:pPr>
        <w:tabs>
          <w:tab w:val="left" w:pos="1860"/>
        </w:tabs>
        <w:autoSpaceDE w:val="0"/>
        <w:autoSpaceDN w:val="0"/>
        <w:adjustRightInd w:val="0"/>
        <w:spacing w:after="80" w:line="360" w:lineRule="auto"/>
        <w:textAlignment w:val="center"/>
        <w:rPr>
          <w:rFonts w:ascii="Arial" w:hAnsi="Arial" w:cs="Arial"/>
          <w:color w:val="000000"/>
          <w:szCs w:val="24"/>
          <w:lang w:val="el-GR" w:eastAsia="el-GR"/>
        </w:rPr>
      </w:pPr>
      <w:r w:rsidRPr="00C52258">
        <w:rPr>
          <w:rFonts w:ascii="Arial" w:hAnsi="Arial" w:cs="Arial"/>
          <w:color w:val="000000"/>
          <w:szCs w:val="24"/>
          <w:lang w:val="el-GR" w:eastAsia="el-GR"/>
        </w:rPr>
        <w:t>Α΄ Αντιπρόεδρος:</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 xml:space="preserve">Σήφης Μιχελογιάννης, </w:t>
      </w:r>
      <w:r w:rsidR="00BA3356">
        <w:rPr>
          <w:rFonts w:ascii="Arial" w:hAnsi="Arial" w:cs="Arial"/>
          <w:color w:val="000000"/>
          <w:szCs w:val="24"/>
          <w:lang w:val="el-GR" w:eastAsia="el-GR"/>
        </w:rPr>
        <w:t>(</w:t>
      </w:r>
      <w:r w:rsidRPr="00C52258">
        <w:rPr>
          <w:rFonts w:ascii="Arial" w:hAnsi="Arial" w:cs="Arial"/>
          <w:color w:val="000000"/>
          <w:szCs w:val="24"/>
          <w:lang w:val="el-GR" w:eastAsia="el-GR"/>
        </w:rPr>
        <w:t>Συντ. Δικηγόρος, πρώην Βουλευτής Χανίων</w:t>
      </w:r>
      <w:r w:rsidR="00BA3356">
        <w:rPr>
          <w:rFonts w:ascii="Arial" w:hAnsi="Arial" w:cs="Arial"/>
          <w:color w:val="000000"/>
          <w:szCs w:val="24"/>
          <w:lang w:val="el-GR" w:eastAsia="el-GR"/>
        </w:rPr>
        <w:t>)</w:t>
      </w:r>
      <w:r w:rsidRPr="00C52258">
        <w:rPr>
          <w:rFonts w:ascii="Arial" w:hAnsi="Arial" w:cs="Arial"/>
          <w:color w:val="000000"/>
          <w:szCs w:val="24"/>
          <w:lang w:val="el-GR" w:eastAsia="el-GR"/>
        </w:rPr>
        <w:t xml:space="preserve"> </w:t>
      </w:r>
    </w:p>
    <w:p w14:paraId="5BD24674" w14:textId="77777777" w:rsidR="00C52258" w:rsidRPr="009627BB" w:rsidRDefault="00C52258" w:rsidP="00BA3356">
      <w:pPr>
        <w:tabs>
          <w:tab w:val="left" w:pos="1860"/>
        </w:tabs>
        <w:autoSpaceDE w:val="0"/>
        <w:autoSpaceDN w:val="0"/>
        <w:adjustRightInd w:val="0"/>
        <w:spacing w:after="80" w:line="360" w:lineRule="auto"/>
        <w:textAlignment w:val="center"/>
        <w:rPr>
          <w:rFonts w:ascii="Arial" w:hAnsi="Arial" w:cs="Arial"/>
          <w:color w:val="000000" w:themeColor="text1"/>
          <w:szCs w:val="24"/>
          <w:lang w:val="el-GR" w:eastAsia="el-GR"/>
        </w:rPr>
      </w:pPr>
      <w:r w:rsidRPr="00C52258">
        <w:rPr>
          <w:rFonts w:ascii="Arial" w:hAnsi="Arial" w:cs="Arial"/>
          <w:color w:val="000000"/>
          <w:szCs w:val="24"/>
          <w:lang w:val="el-GR" w:eastAsia="el-GR"/>
        </w:rPr>
        <w:t>Β΄ Αντιπρόεδρος:</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Νίκος Χρυσός</w:t>
      </w:r>
      <w:r w:rsidR="009627BB">
        <w:rPr>
          <w:rFonts w:ascii="Arial" w:hAnsi="Arial" w:cs="Arial"/>
          <w:color w:val="000000"/>
          <w:szCs w:val="24"/>
          <w:lang w:val="el-GR" w:eastAsia="el-GR"/>
        </w:rPr>
        <w:t xml:space="preserve"> </w:t>
      </w:r>
      <w:r w:rsidR="009627BB" w:rsidRPr="009627BB">
        <w:rPr>
          <w:rFonts w:ascii="Arial" w:hAnsi="Arial" w:cs="Arial"/>
          <w:color w:val="000000" w:themeColor="text1"/>
          <w:szCs w:val="24"/>
          <w:lang w:val="el-GR" w:eastAsia="el-GR"/>
        </w:rPr>
        <w:t>(</w:t>
      </w:r>
      <w:r w:rsidR="0004654B" w:rsidRPr="009627BB">
        <w:rPr>
          <w:rFonts w:ascii="Arial" w:hAnsi="Arial" w:cs="Arial"/>
          <w:color w:val="000000" w:themeColor="text1"/>
          <w:szCs w:val="24"/>
          <w:u w:val="single"/>
          <w:lang w:val="el-GR" w:eastAsia="el-GR"/>
        </w:rPr>
        <w:t>Συγγραφέας</w:t>
      </w:r>
      <w:r w:rsidR="002539B5" w:rsidRPr="009627BB">
        <w:rPr>
          <w:rFonts w:ascii="Arial" w:hAnsi="Arial" w:cs="Arial"/>
          <w:color w:val="000000" w:themeColor="text1"/>
          <w:szCs w:val="24"/>
          <w:lang w:val="el-GR" w:eastAsia="el-GR"/>
        </w:rPr>
        <w:t>)</w:t>
      </w:r>
    </w:p>
    <w:p w14:paraId="2CE5C3C2" w14:textId="77777777" w:rsidR="00C52258" w:rsidRPr="00C52258" w:rsidRDefault="00C52258" w:rsidP="00BA3356">
      <w:pPr>
        <w:tabs>
          <w:tab w:val="left" w:pos="1860"/>
        </w:tabs>
        <w:autoSpaceDE w:val="0"/>
        <w:autoSpaceDN w:val="0"/>
        <w:adjustRightInd w:val="0"/>
        <w:spacing w:after="80" w:line="360" w:lineRule="auto"/>
        <w:textAlignment w:val="center"/>
        <w:rPr>
          <w:rFonts w:ascii="Arial" w:hAnsi="Arial" w:cs="Arial"/>
          <w:color w:val="000000"/>
          <w:szCs w:val="24"/>
          <w:lang w:val="el-GR" w:eastAsia="el-GR"/>
        </w:rPr>
      </w:pPr>
      <w:r w:rsidRPr="00C52258">
        <w:rPr>
          <w:rFonts w:ascii="Arial" w:hAnsi="Arial" w:cs="Arial"/>
          <w:color w:val="000000"/>
          <w:szCs w:val="24"/>
          <w:lang w:val="el-GR" w:eastAsia="el-GR"/>
        </w:rPr>
        <w:t>Γραμματέας:</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Ιωάννης Σόλαρης</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Φιλόλογος/Θεολόγος</w:t>
      </w:r>
      <w:r w:rsidR="002539B5" w:rsidRPr="00BA3356">
        <w:rPr>
          <w:rFonts w:ascii="Arial" w:hAnsi="Arial" w:cs="Arial"/>
          <w:color w:val="000000"/>
          <w:szCs w:val="24"/>
          <w:lang w:val="el-GR" w:eastAsia="el-GR"/>
        </w:rPr>
        <w:t>)</w:t>
      </w:r>
    </w:p>
    <w:p w14:paraId="0593BE60" w14:textId="23CAA44F" w:rsidR="00C52258" w:rsidRPr="00CC30F9" w:rsidRDefault="00C52258" w:rsidP="00BA3356">
      <w:pPr>
        <w:tabs>
          <w:tab w:val="left" w:pos="1860"/>
        </w:tabs>
        <w:autoSpaceDE w:val="0"/>
        <w:autoSpaceDN w:val="0"/>
        <w:adjustRightInd w:val="0"/>
        <w:spacing w:after="80" w:line="360" w:lineRule="auto"/>
        <w:textAlignment w:val="center"/>
        <w:rPr>
          <w:rFonts w:ascii="Arial" w:hAnsi="Arial" w:cs="Arial"/>
          <w:color w:val="000000" w:themeColor="text1"/>
          <w:szCs w:val="24"/>
          <w:lang w:val="el-GR" w:eastAsia="el-GR"/>
        </w:rPr>
      </w:pPr>
      <w:r w:rsidRPr="00C52258">
        <w:rPr>
          <w:rFonts w:ascii="Arial" w:hAnsi="Arial" w:cs="Arial"/>
          <w:color w:val="000000"/>
          <w:szCs w:val="24"/>
          <w:lang w:val="el-GR" w:eastAsia="el-GR"/>
        </w:rPr>
        <w:t>Ταμίας:</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Μιχάλης Πάτσης</w:t>
      </w:r>
      <w:r w:rsidR="002539B5" w:rsidRPr="00BA3356">
        <w:rPr>
          <w:rFonts w:ascii="Arial" w:hAnsi="Arial" w:cs="Arial"/>
          <w:color w:val="000000"/>
          <w:szCs w:val="24"/>
          <w:lang w:val="el-GR" w:eastAsia="el-GR"/>
        </w:rPr>
        <w:t xml:space="preserve"> (</w:t>
      </w:r>
      <w:r w:rsidR="0004654B" w:rsidRPr="00CC30F9">
        <w:rPr>
          <w:rFonts w:ascii="Arial" w:hAnsi="Arial" w:cs="Arial"/>
          <w:color w:val="000000" w:themeColor="text1"/>
          <w:szCs w:val="24"/>
          <w:lang w:val="el-GR" w:eastAsia="el-GR"/>
        </w:rPr>
        <w:t>Διδάκτωρ</w:t>
      </w:r>
      <w:r w:rsidR="00CC30F9">
        <w:rPr>
          <w:rFonts w:ascii="Arial" w:hAnsi="Arial" w:cs="Arial"/>
          <w:color w:val="000000" w:themeColor="text1"/>
          <w:szCs w:val="24"/>
          <w:lang w:val="el-GR" w:eastAsia="el-GR"/>
        </w:rPr>
        <w:t xml:space="preserve"> Φιλολογίας</w:t>
      </w:r>
      <w:r w:rsidRPr="00CC30F9">
        <w:rPr>
          <w:rFonts w:ascii="Arial" w:hAnsi="Arial" w:cs="Arial"/>
          <w:color w:val="000000" w:themeColor="text1"/>
          <w:szCs w:val="24"/>
          <w:lang w:val="el-GR" w:eastAsia="el-GR"/>
        </w:rPr>
        <w:t>/</w:t>
      </w:r>
      <w:r w:rsidR="0004654B" w:rsidRPr="00CC30F9">
        <w:rPr>
          <w:rFonts w:ascii="Arial" w:hAnsi="Arial" w:cs="Arial"/>
          <w:color w:val="000000" w:themeColor="text1"/>
          <w:szCs w:val="24"/>
          <w:lang w:val="el-GR" w:eastAsia="el-GR"/>
        </w:rPr>
        <w:t xml:space="preserve"> Συγγραφέας / Εκπαιδευτικός</w:t>
      </w:r>
      <w:r w:rsidR="00BA3356" w:rsidRPr="00CC30F9">
        <w:rPr>
          <w:rFonts w:ascii="Arial" w:hAnsi="Arial" w:cs="Arial"/>
          <w:color w:val="000000" w:themeColor="text1"/>
          <w:szCs w:val="24"/>
          <w:lang w:val="el-GR" w:eastAsia="el-GR"/>
        </w:rPr>
        <w:t>)</w:t>
      </w:r>
    </w:p>
    <w:p w14:paraId="0FFB14A3" w14:textId="77777777" w:rsidR="00BA3356" w:rsidRPr="0004654B" w:rsidRDefault="00C52258" w:rsidP="00F268F0">
      <w:pPr>
        <w:tabs>
          <w:tab w:val="left" w:pos="1860"/>
        </w:tabs>
        <w:autoSpaceDE w:val="0"/>
        <w:autoSpaceDN w:val="0"/>
        <w:adjustRightInd w:val="0"/>
        <w:spacing w:after="80" w:line="360" w:lineRule="auto"/>
        <w:jc w:val="both"/>
        <w:textAlignment w:val="center"/>
        <w:rPr>
          <w:rFonts w:ascii="Arial" w:hAnsi="Arial" w:cs="Arial"/>
          <w:color w:val="000000"/>
          <w:szCs w:val="24"/>
          <w:lang w:val="el-GR" w:eastAsia="el-GR"/>
        </w:rPr>
      </w:pPr>
      <w:r w:rsidRPr="00C52258">
        <w:rPr>
          <w:rFonts w:ascii="Arial" w:hAnsi="Arial" w:cs="Arial"/>
          <w:color w:val="000000"/>
          <w:szCs w:val="24"/>
          <w:lang w:val="el-GR" w:eastAsia="el-GR"/>
        </w:rPr>
        <w:lastRenderedPageBreak/>
        <w:t>Μέλη:</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Νικόλαος Σκεντέρης</w:t>
      </w:r>
      <w:r w:rsidR="00BA3356"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Καθηγητής Παιδιατρικής, Παν/μιο Θεσσαλίας</w:t>
      </w:r>
      <w:r w:rsidR="00BA3356" w:rsidRPr="00BA3356">
        <w:rPr>
          <w:rFonts w:ascii="Arial" w:hAnsi="Arial" w:cs="Arial"/>
          <w:color w:val="000000"/>
          <w:szCs w:val="24"/>
          <w:lang w:val="el-GR" w:eastAsia="el-GR"/>
        </w:rPr>
        <w:t>),</w:t>
      </w:r>
      <w:r w:rsidR="002539B5"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Γιούλη Ιεραπετριτάκη</w:t>
      </w:r>
      <w:r w:rsidR="00BA3356"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Αρχαιολόγος/Ιστορικός</w:t>
      </w:r>
      <w:r w:rsidR="00BA3356"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 xml:space="preserve">Ευανθία Παπαϊωάννου </w:t>
      </w:r>
      <w:r w:rsidR="00BA3356" w:rsidRPr="00BA3356">
        <w:rPr>
          <w:rFonts w:ascii="Arial" w:hAnsi="Arial" w:cs="Arial"/>
          <w:color w:val="000000"/>
          <w:szCs w:val="24"/>
          <w:lang w:val="el-GR" w:eastAsia="el-GR"/>
        </w:rPr>
        <w:t>–</w:t>
      </w:r>
      <w:r w:rsidRPr="00C52258">
        <w:rPr>
          <w:rFonts w:ascii="Arial" w:hAnsi="Arial" w:cs="Arial"/>
          <w:color w:val="000000"/>
          <w:szCs w:val="24"/>
          <w:lang w:val="el-GR" w:eastAsia="el-GR"/>
        </w:rPr>
        <w:t xml:space="preserve"> Βουτσά</w:t>
      </w:r>
      <w:r w:rsidR="00BA3356"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Ιστορικός/Εκπαιδευτικός</w:t>
      </w:r>
      <w:r w:rsidR="00BA3356"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Χρυσούλα Αγογλωσσάκη</w:t>
      </w:r>
      <w:r w:rsidR="00BA3356" w:rsidRPr="00BA3356">
        <w:rPr>
          <w:rFonts w:ascii="Arial" w:hAnsi="Arial" w:cs="Arial"/>
          <w:color w:val="000000"/>
          <w:szCs w:val="24"/>
          <w:lang w:val="el-GR" w:eastAsia="el-GR"/>
        </w:rPr>
        <w:t xml:space="preserve"> (</w:t>
      </w:r>
      <w:r w:rsidRPr="00C52258">
        <w:rPr>
          <w:rFonts w:ascii="Arial" w:hAnsi="Arial" w:cs="Arial"/>
          <w:color w:val="000000"/>
          <w:szCs w:val="24"/>
          <w:lang w:val="el-GR" w:eastAsia="el-GR"/>
        </w:rPr>
        <w:t>Συγγραφέας</w:t>
      </w:r>
      <w:r w:rsidR="00BA3356" w:rsidRPr="00BA3356">
        <w:rPr>
          <w:rFonts w:ascii="Arial" w:hAnsi="Arial" w:cs="Arial"/>
          <w:color w:val="000000"/>
          <w:szCs w:val="24"/>
          <w:lang w:val="el-GR" w:eastAsia="el-GR"/>
        </w:rPr>
        <w:t>)</w:t>
      </w:r>
      <w:r w:rsidRPr="00C52258">
        <w:rPr>
          <w:rFonts w:ascii="Arial" w:hAnsi="Arial" w:cs="Arial"/>
          <w:color w:val="000000"/>
          <w:szCs w:val="24"/>
          <w:lang w:val="el-GR" w:eastAsia="el-GR"/>
        </w:rPr>
        <w:t>.</w:t>
      </w:r>
    </w:p>
    <w:p w14:paraId="2E5367B0" w14:textId="2C968C11" w:rsidR="00647066" w:rsidRPr="00647066" w:rsidRDefault="00647066" w:rsidP="00F268F0">
      <w:pPr>
        <w:autoSpaceDE w:val="0"/>
        <w:autoSpaceDN w:val="0"/>
        <w:adjustRightInd w:val="0"/>
        <w:spacing w:after="80" w:line="360" w:lineRule="auto"/>
        <w:jc w:val="both"/>
        <w:textAlignment w:val="center"/>
        <w:rPr>
          <w:rFonts w:ascii="Arial" w:hAnsi="Arial" w:cs="Arial"/>
          <w:color w:val="000000"/>
          <w:szCs w:val="24"/>
          <w:lang w:val="el-GR" w:eastAsia="el-GR"/>
        </w:rPr>
      </w:pPr>
      <w:r w:rsidRPr="00647066">
        <w:rPr>
          <w:rFonts w:ascii="Arial" w:hAnsi="Arial" w:cs="Arial"/>
          <w:color w:val="000000"/>
          <w:szCs w:val="24"/>
          <w:lang w:val="el-GR" w:eastAsia="el-GR"/>
        </w:rPr>
        <w:t xml:space="preserve">Είναι μια νέα ομάδα, αποτελούμενη από ενθουσιώδη μέλη που έχουν ως μοναδικό σκοπό να </w:t>
      </w:r>
      <w:r w:rsidR="0004654B" w:rsidRPr="001073A6">
        <w:rPr>
          <w:rFonts w:ascii="Arial" w:hAnsi="Arial" w:cs="Arial"/>
          <w:color w:val="000000" w:themeColor="text1"/>
          <w:szCs w:val="24"/>
          <w:lang w:val="el-GR" w:eastAsia="el-GR"/>
        </w:rPr>
        <w:t>προβάλλουν</w:t>
      </w:r>
      <w:r w:rsidRPr="001073A6">
        <w:rPr>
          <w:rFonts w:ascii="Arial" w:hAnsi="Arial" w:cs="Arial"/>
          <w:color w:val="000000" w:themeColor="text1"/>
          <w:szCs w:val="24"/>
          <w:lang w:val="el-GR" w:eastAsia="el-GR"/>
        </w:rPr>
        <w:t xml:space="preserve"> και να </w:t>
      </w:r>
      <w:r w:rsidR="0004654B" w:rsidRPr="001073A6">
        <w:rPr>
          <w:rFonts w:ascii="Arial" w:hAnsi="Arial" w:cs="Arial"/>
          <w:color w:val="000000" w:themeColor="text1"/>
          <w:szCs w:val="24"/>
          <w:lang w:val="el-GR" w:eastAsia="el-GR"/>
        </w:rPr>
        <w:t>προωθούν</w:t>
      </w:r>
      <w:r w:rsidRPr="001073A6">
        <w:rPr>
          <w:rFonts w:ascii="Arial" w:hAnsi="Arial" w:cs="Arial"/>
          <w:color w:val="000000" w:themeColor="text1"/>
          <w:szCs w:val="24"/>
          <w:lang w:val="el-GR" w:eastAsia="el-GR"/>
        </w:rPr>
        <w:t xml:space="preserve"> </w:t>
      </w:r>
      <w:r w:rsidRPr="00647066">
        <w:rPr>
          <w:rFonts w:ascii="Arial" w:hAnsi="Arial" w:cs="Arial"/>
          <w:color w:val="000000"/>
          <w:szCs w:val="24"/>
          <w:lang w:val="el-GR" w:eastAsia="el-GR"/>
        </w:rPr>
        <w:t xml:space="preserve">το έργο του Καζαντζάκη χωρίς προσωπική επίδειξη και έξω από τα πλαίσια οποιουδήποτε επαγγελματικού συμφέροντος. </w:t>
      </w:r>
    </w:p>
    <w:p w14:paraId="50BDA6CD" w14:textId="05FE02BD" w:rsidR="007E1F80" w:rsidRPr="00BA3356" w:rsidRDefault="007E1F80" w:rsidP="00F268F0">
      <w:pPr>
        <w:tabs>
          <w:tab w:val="left" w:pos="1860"/>
        </w:tabs>
        <w:autoSpaceDE w:val="0"/>
        <w:autoSpaceDN w:val="0"/>
        <w:adjustRightInd w:val="0"/>
        <w:spacing w:after="80" w:line="360" w:lineRule="auto"/>
        <w:jc w:val="both"/>
        <w:textAlignment w:val="center"/>
        <w:rPr>
          <w:rFonts w:ascii="Arial" w:hAnsi="Arial" w:cs="Arial"/>
          <w:lang w:val="el-GR"/>
        </w:rPr>
      </w:pPr>
      <w:r w:rsidRPr="00BA3356">
        <w:rPr>
          <w:rFonts w:ascii="Arial" w:hAnsi="Arial" w:cs="Arial"/>
          <w:lang w:val="el-GR"/>
        </w:rPr>
        <w:t xml:space="preserve">Ήταν επίσης παρούσες η </w:t>
      </w:r>
      <w:r w:rsidRPr="00BA3356">
        <w:rPr>
          <w:rFonts w:ascii="Arial" w:hAnsi="Arial" w:cs="Arial"/>
        </w:rPr>
        <w:t>Rozmi</w:t>
      </w:r>
      <w:r w:rsidRPr="00BA3356">
        <w:rPr>
          <w:rFonts w:ascii="Arial" w:hAnsi="Arial" w:cs="Arial"/>
          <w:lang w:val="el-GR"/>
        </w:rPr>
        <w:t xml:space="preserve"> </w:t>
      </w:r>
      <w:r w:rsidRPr="00BA3356">
        <w:rPr>
          <w:rFonts w:ascii="Arial" w:hAnsi="Arial" w:cs="Arial"/>
        </w:rPr>
        <w:t>Pahlisch</w:t>
      </w:r>
      <w:r w:rsidR="00F268F0">
        <w:rPr>
          <w:rFonts w:ascii="Arial" w:hAnsi="Arial" w:cs="Arial"/>
        </w:rPr>
        <w:t>-Tzanos</w:t>
      </w:r>
      <w:r w:rsidR="001073A6">
        <w:rPr>
          <w:rFonts w:ascii="Arial" w:hAnsi="Arial" w:cs="Arial"/>
          <w:lang w:val="el-GR"/>
        </w:rPr>
        <w:t xml:space="preserve">, </w:t>
      </w:r>
      <w:r w:rsidR="00DA6EDE" w:rsidRPr="001073A6">
        <w:rPr>
          <w:rFonts w:ascii="Arial" w:hAnsi="Arial" w:cs="Arial"/>
          <w:color w:val="000000" w:themeColor="text1"/>
          <w:lang w:val="el-GR"/>
        </w:rPr>
        <w:t xml:space="preserve">Πρόεδρος </w:t>
      </w:r>
      <w:r w:rsidRPr="001073A6">
        <w:rPr>
          <w:rFonts w:ascii="Arial" w:hAnsi="Arial" w:cs="Arial"/>
          <w:color w:val="000000" w:themeColor="text1"/>
          <w:lang w:val="el-GR"/>
        </w:rPr>
        <w:t>τ</w:t>
      </w:r>
      <w:r w:rsidRPr="00DA6EDE">
        <w:rPr>
          <w:rFonts w:ascii="Arial" w:hAnsi="Arial" w:cs="Arial"/>
          <w:lang w:val="el-GR"/>
        </w:rPr>
        <w:t>ου</w:t>
      </w:r>
      <w:r w:rsidRPr="00BA3356">
        <w:rPr>
          <w:rFonts w:ascii="Arial" w:hAnsi="Arial" w:cs="Arial"/>
          <w:lang w:val="el-GR"/>
        </w:rPr>
        <w:t xml:space="preserve"> Ελβετικού Τμήματος της ΔΕΦΝΚ και </w:t>
      </w:r>
      <w:r w:rsidR="00E25B22">
        <w:rPr>
          <w:rFonts w:ascii="Arial" w:hAnsi="Arial" w:cs="Arial"/>
          <w:lang w:val="el-GR"/>
        </w:rPr>
        <w:t xml:space="preserve">η </w:t>
      </w:r>
      <w:r w:rsidRPr="00BA3356">
        <w:rPr>
          <w:rFonts w:ascii="Arial" w:hAnsi="Arial" w:cs="Arial"/>
          <w:lang w:val="el-GR"/>
        </w:rPr>
        <w:t xml:space="preserve">Σοφία </w:t>
      </w:r>
      <w:r w:rsidRPr="00E25B22">
        <w:rPr>
          <w:rFonts w:ascii="Arial" w:hAnsi="Arial" w:cs="Arial"/>
          <w:lang w:val="el-GR"/>
        </w:rPr>
        <w:t>Νταλαμπέκη</w:t>
      </w:r>
      <w:r w:rsidRPr="00BA3356">
        <w:rPr>
          <w:rFonts w:ascii="Arial" w:hAnsi="Arial" w:cs="Arial"/>
          <w:lang w:val="el-GR"/>
        </w:rPr>
        <w:t>, υπεύθυνη της Τοπικής Επιτροπής</w:t>
      </w:r>
      <w:r w:rsidR="00E25B22">
        <w:rPr>
          <w:rFonts w:ascii="Arial" w:hAnsi="Arial" w:cs="Arial"/>
          <w:lang w:val="el-GR"/>
        </w:rPr>
        <w:t xml:space="preserve"> Νομού Ηρακλείου</w:t>
      </w:r>
      <w:r w:rsidRPr="00BA3356">
        <w:rPr>
          <w:rFonts w:ascii="Arial" w:hAnsi="Arial" w:cs="Arial"/>
          <w:lang w:val="el-GR"/>
        </w:rPr>
        <w:t xml:space="preserve"> της Εταιρείας.</w:t>
      </w:r>
    </w:p>
    <w:p w14:paraId="16B4D47A" w14:textId="77777777"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Το πρόγραμμα περιελάμβανε:</w:t>
      </w:r>
    </w:p>
    <w:p w14:paraId="3248032B" w14:textId="77777777"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 Γιώργος Στασινάκης: Χαιρετισμός για τα 30 χρόνια της ΔΕΦΝΚ.</w:t>
      </w:r>
    </w:p>
    <w:p w14:paraId="0FAE60F7" w14:textId="77777777"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 Ρουμπίνη Γ. Σμέρλα: Παρουσίαση των μελών του νέου Δ.Σ. του Ελληνικού</w:t>
      </w:r>
    </w:p>
    <w:p w14:paraId="2FCA9D20" w14:textId="77777777"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Τμήματος.</w:t>
      </w:r>
    </w:p>
    <w:p w14:paraId="0AFAB3B6" w14:textId="77777777"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 Βράβευση των επιτυχόντων στον Διεθνή Διαγωνισμό «Νίκος Καζαντζάκης».</w:t>
      </w:r>
    </w:p>
    <w:p w14:paraId="4ECD13D9" w14:textId="17DE8CE6"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 Προβολή του ντοκιμαντέρ «33.333, η Οδύ</w:t>
      </w:r>
      <w:r w:rsidR="001073A6" w:rsidRPr="00BA3356">
        <w:rPr>
          <w:rFonts w:ascii="Arial" w:eastAsia="Wingdings-Regular" w:hAnsi="Arial" w:cs="Arial"/>
          <w:lang w:val="el-GR" w:eastAsia="el-GR"/>
        </w:rPr>
        <w:t>σσ</w:t>
      </w:r>
      <w:r w:rsidRPr="00BA3356">
        <w:rPr>
          <w:rFonts w:ascii="Arial" w:eastAsia="Wingdings-Regular" w:hAnsi="Arial" w:cs="Arial"/>
          <w:lang w:val="el-GR" w:eastAsia="el-GR"/>
        </w:rPr>
        <w:t>εια του Νίκου Καζαντζάκη» του</w:t>
      </w:r>
    </w:p>
    <w:p w14:paraId="2C7F57A8" w14:textId="77777777" w:rsidR="007E1F80" w:rsidRPr="00BA3356" w:rsidRDefault="007E1F80" w:rsidP="00BA3356">
      <w:pPr>
        <w:autoSpaceDE w:val="0"/>
        <w:autoSpaceDN w:val="0"/>
        <w:adjustRightInd w:val="0"/>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Μένιου Καραγιάννη.</w:t>
      </w:r>
    </w:p>
    <w:p w14:paraId="2C528A1F" w14:textId="77777777" w:rsidR="007E1F80" w:rsidRDefault="007E1F80" w:rsidP="00BA3356">
      <w:pPr>
        <w:spacing w:after="80" w:line="360" w:lineRule="auto"/>
        <w:rPr>
          <w:rFonts w:ascii="Arial" w:eastAsia="Wingdings-Regular" w:hAnsi="Arial" w:cs="Arial"/>
          <w:lang w:val="el-GR" w:eastAsia="el-GR"/>
        </w:rPr>
      </w:pPr>
      <w:r w:rsidRPr="00BA3356">
        <w:rPr>
          <w:rFonts w:ascii="Arial" w:eastAsia="Wingdings-Regular" w:hAnsi="Arial" w:cs="Arial"/>
          <w:lang w:val="el-GR" w:eastAsia="el-GR"/>
        </w:rPr>
        <w:t>• Κρητικό κέρασμα.</w:t>
      </w:r>
    </w:p>
    <w:p w14:paraId="758982AD" w14:textId="77777777" w:rsidR="00057151" w:rsidRDefault="00057151" w:rsidP="00057151">
      <w:pPr>
        <w:jc w:val="center"/>
        <w:rPr>
          <w:rFonts w:ascii="Arial" w:hAnsi="Arial" w:cs="Arial"/>
          <w:lang w:val="el-GR"/>
        </w:rPr>
      </w:pPr>
      <w:r>
        <w:rPr>
          <w:rFonts w:ascii="Arial" w:hAnsi="Arial" w:cs="Arial"/>
          <w:noProof/>
          <w:lang w:val="fr-FR" w:eastAsia="fr-FR"/>
        </w:rPr>
        <w:drawing>
          <wp:inline distT="0" distB="0" distL="0" distR="0" wp14:anchorId="0D05108B" wp14:editId="165862FD">
            <wp:extent cx="5274310" cy="3128963"/>
            <wp:effectExtent l="19050" t="0" r="2540" b="0"/>
            <wp:docPr id="4" name="1 - Εικόνα" descr="IMG_8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10.jpg"/>
                    <pic:cNvPicPr/>
                  </pic:nvPicPr>
                  <pic:blipFill>
                    <a:blip r:embed="rId5" cstate="print"/>
                    <a:srcRect t="14928" b="5977"/>
                    <a:stretch>
                      <a:fillRect/>
                    </a:stretch>
                  </pic:blipFill>
                  <pic:spPr>
                    <a:xfrm>
                      <a:off x="0" y="0"/>
                      <a:ext cx="5274310" cy="3128963"/>
                    </a:xfrm>
                    <a:prstGeom prst="rect">
                      <a:avLst/>
                    </a:prstGeom>
                  </pic:spPr>
                </pic:pic>
              </a:graphicData>
            </a:graphic>
          </wp:inline>
        </w:drawing>
      </w:r>
    </w:p>
    <w:p w14:paraId="376728A0" w14:textId="7BC77A72" w:rsidR="00057151" w:rsidRDefault="00057151" w:rsidP="00057151">
      <w:pPr>
        <w:jc w:val="center"/>
        <w:rPr>
          <w:rFonts w:ascii="Arial" w:hAnsi="Arial" w:cs="Arial"/>
          <w:lang w:val="el-GR"/>
        </w:rPr>
      </w:pPr>
      <w:r>
        <w:rPr>
          <w:rFonts w:ascii="Arial" w:hAnsi="Arial" w:cs="Arial"/>
          <w:lang w:val="el-GR"/>
        </w:rPr>
        <w:t xml:space="preserve">Δημήτρης Τζάνος, Βάντα Παπαϊωάννου - Βουτσά, Ρουμπίνη Σμέρλα, </w:t>
      </w:r>
      <w:r w:rsidRPr="00C52258">
        <w:rPr>
          <w:rFonts w:ascii="Arial" w:hAnsi="Arial" w:cs="Arial"/>
          <w:color w:val="000000"/>
          <w:szCs w:val="24"/>
          <w:lang w:val="el-GR" w:eastAsia="el-GR"/>
        </w:rPr>
        <w:t>Χρυσούλα Αγογλωσσάκη</w:t>
      </w:r>
      <w:r>
        <w:rPr>
          <w:rFonts w:ascii="Arial" w:hAnsi="Arial" w:cs="Arial"/>
          <w:color w:val="000000"/>
          <w:szCs w:val="24"/>
          <w:lang w:val="el-GR" w:eastAsia="el-GR"/>
        </w:rPr>
        <w:t xml:space="preserve">, </w:t>
      </w:r>
      <w:r w:rsidRPr="007E1F80">
        <w:rPr>
          <w:rFonts w:ascii="Arial" w:eastAsia="Wingdings-Regular" w:hAnsi="Arial" w:cs="Arial"/>
          <w:lang w:val="el-GR" w:eastAsia="el-GR"/>
        </w:rPr>
        <w:t>Μένιο</w:t>
      </w:r>
      <w:r>
        <w:rPr>
          <w:rFonts w:ascii="Arial" w:eastAsia="Wingdings-Regular" w:hAnsi="Arial" w:cs="Arial"/>
          <w:lang w:val="el-GR" w:eastAsia="el-GR"/>
        </w:rPr>
        <w:t>ς</w:t>
      </w:r>
      <w:r w:rsidRPr="007E1F80">
        <w:rPr>
          <w:rFonts w:ascii="Arial" w:eastAsia="Wingdings-Regular" w:hAnsi="Arial" w:cs="Arial"/>
          <w:lang w:val="el-GR" w:eastAsia="el-GR"/>
        </w:rPr>
        <w:t xml:space="preserve"> Καραγιάννη</w:t>
      </w:r>
      <w:r>
        <w:rPr>
          <w:rFonts w:ascii="Arial" w:eastAsia="Wingdings-Regular" w:hAnsi="Arial" w:cs="Arial"/>
          <w:lang w:val="el-GR" w:eastAsia="el-GR"/>
        </w:rPr>
        <w:t xml:space="preserve">ς, </w:t>
      </w:r>
      <w:r>
        <w:rPr>
          <w:rFonts w:ascii="Arial" w:hAnsi="Arial" w:cs="Arial"/>
          <w:lang w:val="el-GR"/>
        </w:rPr>
        <w:t>Γιώργος Στασινάκης, Σήφης Μιχελογιάννης, Αθηνά Βουγιούκα, Κατερίνα Ζωγραφιστού</w:t>
      </w:r>
      <w:r w:rsidR="004C1DFA">
        <w:rPr>
          <w:rFonts w:ascii="Arial" w:hAnsi="Arial" w:cs="Arial"/>
          <w:lang w:val="el-GR"/>
        </w:rPr>
        <w:t xml:space="preserve">, </w:t>
      </w:r>
      <w:r w:rsidR="004C1DFA" w:rsidRPr="00C52258">
        <w:rPr>
          <w:rFonts w:ascii="Arial" w:hAnsi="Arial" w:cs="Arial"/>
          <w:color w:val="000000"/>
          <w:szCs w:val="24"/>
          <w:lang w:val="el-GR" w:eastAsia="el-GR"/>
        </w:rPr>
        <w:t>Γιούλη Ιεραπετριτάκη</w:t>
      </w:r>
      <w:r w:rsidR="004C1DFA">
        <w:rPr>
          <w:rFonts w:ascii="Arial" w:hAnsi="Arial" w:cs="Arial"/>
          <w:color w:val="000000"/>
          <w:szCs w:val="24"/>
          <w:lang w:val="el-GR" w:eastAsia="el-GR"/>
        </w:rPr>
        <w:t>.</w:t>
      </w:r>
    </w:p>
    <w:p w14:paraId="0B8E4CAF" w14:textId="77777777" w:rsidR="00057151" w:rsidRPr="00057151" w:rsidRDefault="00057151" w:rsidP="00BA3356">
      <w:pPr>
        <w:spacing w:after="80" w:line="360" w:lineRule="auto"/>
        <w:rPr>
          <w:rFonts w:ascii="Arial" w:eastAsia="Wingdings-Regular" w:hAnsi="Arial" w:cs="Arial"/>
          <w:lang w:val="el-GR" w:eastAsia="el-GR"/>
        </w:rPr>
      </w:pPr>
    </w:p>
    <w:p w14:paraId="6D207EC8" w14:textId="77777777" w:rsidR="00057151" w:rsidRPr="00057151" w:rsidRDefault="00057151" w:rsidP="00057151">
      <w:pPr>
        <w:spacing w:after="80" w:line="360" w:lineRule="auto"/>
        <w:jc w:val="center"/>
        <w:rPr>
          <w:rFonts w:ascii="Arial" w:eastAsia="Wingdings-Regular" w:hAnsi="Arial" w:cs="Arial"/>
          <w:b/>
          <w:lang w:val="el-GR" w:eastAsia="el-GR"/>
        </w:rPr>
      </w:pPr>
      <w:r w:rsidRPr="00057151">
        <w:rPr>
          <w:rFonts w:ascii="Arial" w:eastAsia="Wingdings-Regular" w:hAnsi="Arial" w:cs="Arial"/>
          <w:b/>
          <w:lang w:val="el-GR" w:eastAsia="el-GR"/>
        </w:rPr>
        <w:lastRenderedPageBreak/>
        <w:t>Διεθνές βραβείο «Νίκος Καζαντζάκης»</w:t>
      </w:r>
    </w:p>
    <w:p w14:paraId="12ACBB1E" w14:textId="77777777" w:rsidR="00057151" w:rsidRPr="00057151" w:rsidRDefault="00057151" w:rsidP="00057151">
      <w:pPr>
        <w:autoSpaceDE w:val="0"/>
        <w:autoSpaceDN w:val="0"/>
        <w:adjustRightInd w:val="0"/>
        <w:spacing w:before="57" w:after="80" w:line="360" w:lineRule="auto"/>
        <w:textAlignment w:val="center"/>
        <w:rPr>
          <w:rFonts w:ascii="Arial" w:hAnsi="Arial" w:cs="Arial"/>
          <w:b/>
          <w:bCs/>
          <w:color w:val="000000"/>
          <w:lang w:val="el-GR" w:eastAsia="el-GR"/>
        </w:rPr>
      </w:pPr>
      <w:r w:rsidRPr="00057151">
        <w:rPr>
          <w:rFonts w:ascii="Arial" w:hAnsi="Arial" w:cs="Arial"/>
          <w:b/>
          <w:bCs/>
          <w:color w:val="000000"/>
          <w:lang w:val="el-GR" w:eastAsia="el-GR"/>
        </w:rPr>
        <w:t>Εικαστικές Τέχνες</w:t>
      </w:r>
    </w:p>
    <w:p w14:paraId="07931624" w14:textId="77777777" w:rsidR="00057151" w:rsidRPr="00057151" w:rsidRDefault="00057151" w:rsidP="00057151">
      <w:pPr>
        <w:autoSpaceDE w:val="0"/>
        <w:autoSpaceDN w:val="0"/>
        <w:adjustRightInd w:val="0"/>
        <w:spacing w:before="57" w:after="80" w:line="360" w:lineRule="auto"/>
        <w:textAlignment w:val="center"/>
        <w:rPr>
          <w:rFonts w:ascii="Arial" w:hAnsi="Arial" w:cs="Arial"/>
          <w:color w:val="000000"/>
          <w:lang w:val="el-GR" w:eastAsia="el-GR"/>
        </w:rPr>
      </w:pPr>
      <w:r w:rsidRPr="00057151">
        <w:rPr>
          <w:rFonts w:ascii="Arial" w:hAnsi="Arial" w:cs="Arial"/>
          <w:color w:val="000000"/>
          <w:lang w:val="el-GR" w:eastAsia="el-GR"/>
        </w:rPr>
        <w:t xml:space="preserve">Βραβεύονται  ισότιμα η Χριστίνα Ρήγου (Βριλήσσια) και </w:t>
      </w:r>
      <w:r w:rsidR="00DA6EDE" w:rsidRPr="00DA6EDE">
        <w:rPr>
          <w:rFonts w:ascii="Arial" w:hAnsi="Arial" w:cs="Arial"/>
          <w:color w:val="0070C0"/>
          <w:lang w:val="el-GR" w:eastAsia="el-GR"/>
        </w:rPr>
        <w:t>ο</w:t>
      </w:r>
      <w:r w:rsidR="00DA6EDE">
        <w:rPr>
          <w:rFonts w:ascii="Arial" w:hAnsi="Arial" w:cs="Arial"/>
          <w:color w:val="000000"/>
          <w:lang w:val="el-GR" w:eastAsia="el-GR"/>
        </w:rPr>
        <w:t xml:space="preserve"> </w:t>
      </w:r>
      <w:r w:rsidRPr="00057151">
        <w:rPr>
          <w:rFonts w:ascii="Arial" w:hAnsi="Arial" w:cs="Arial"/>
          <w:color w:val="000000"/>
          <w:lang w:val="el-GR" w:eastAsia="el-GR"/>
        </w:rPr>
        <w:t>Θεόδωρος Ντόλατζας (Ζωγράφου) οι οποίοι παρουσίασαν αντίστοιχα 32 και 25 πίνακες εμπνεόμενοι από πολλά έργα του Νίκου Καζαντζάκη. Βραβεύονται τόσο για την υψηλή καλλιτεχνική ποιότητα όσο και για τον μεγάλο αριθμό των έργων.</w:t>
      </w:r>
    </w:p>
    <w:p w14:paraId="30C504F2" w14:textId="77777777" w:rsidR="00057151" w:rsidRPr="00057151" w:rsidRDefault="00057151" w:rsidP="00057151">
      <w:pPr>
        <w:autoSpaceDE w:val="0"/>
        <w:autoSpaceDN w:val="0"/>
        <w:adjustRightInd w:val="0"/>
        <w:spacing w:before="57" w:after="80" w:line="360" w:lineRule="auto"/>
        <w:textAlignment w:val="center"/>
        <w:rPr>
          <w:rFonts w:ascii="Arial" w:hAnsi="Arial" w:cs="Arial"/>
          <w:b/>
          <w:bCs/>
          <w:color w:val="000000"/>
          <w:lang w:val="el-GR" w:eastAsia="el-GR"/>
        </w:rPr>
      </w:pPr>
      <w:r w:rsidRPr="00057151">
        <w:rPr>
          <w:rFonts w:ascii="Arial" w:hAnsi="Arial" w:cs="Arial"/>
          <w:b/>
          <w:bCs/>
          <w:color w:val="000000"/>
          <w:lang w:val="el-GR" w:eastAsia="el-GR"/>
        </w:rPr>
        <w:t>Παραστατικές τέχνες:</w:t>
      </w:r>
    </w:p>
    <w:p w14:paraId="115B95A7" w14:textId="383D5A35" w:rsidR="00057151" w:rsidRDefault="00057151" w:rsidP="00057151">
      <w:pPr>
        <w:spacing w:after="80" w:line="360" w:lineRule="auto"/>
        <w:rPr>
          <w:rFonts w:ascii="Arial" w:hAnsi="Arial" w:cs="Arial"/>
          <w:color w:val="000000"/>
          <w:lang w:val="el-GR" w:eastAsia="el-GR"/>
        </w:rPr>
      </w:pPr>
      <w:r w:rsidRPr="00057151">
        <w:rPr>
          <w:rFonts w:ascii="Arial" w:hAnsi="Arial" w:cs="Arial"/>
          <w:color w:val="000000"/>
          <w:lang w:val="el-GR" w:eastAsia="el-GR"/>
        </w:rPr>
        <w:t xml:space="preserve">Βραβεύεται ο Μένιος Καραγιάννης (Αθήνα) για το </w:t>
      </w:r>
      <w:r w:rsidR="00DA6EDE" w:rsidRPr="00046E0D">
        <w:rPr>
          <w:rFonts w:ascii="Arial" w:hAnsi="Arial" w:cs="Arial"/>
          <w:color w:val="000000" w:themeColor="text1"/>
          <w:lang w:val="el-GR" w:eastAsia="el-GR"/>
        </w:rPr>
        <w:t>ντοκιμαντέρ</w:t>
      </w:r>
      <w:r w:rsidRPr="00046E0D">
        <w:rPr>
          <w:rFonts w:ascii="Arial" w:hAnsi="Arial" w:cs="Arial"/>
          <w:color w:val="000000" w:themeColor="text1"/>
          <w:lang w:val="el-GR" w:eastAsia="el-GR"/>
        </w:rPr>
        <w:t xml:space="preserve"> </w:t>
      </w:r>
      <w:r w:rsidRPr="00057151">
        <w:rPr>
          <w:rFonts w:ascii="Arial" w:hAnsi="Arial" w:cs="Arial"/>
          <w:color w:val="000000"/>
          <w:lang w:val="el-GR" w:eastAsia="el-GR"/>
        </w:rPr>
        <w:t>«33.333, η Οδύσ</w:t>
      </w:r>
      <w:r w:rsidR="00046E0D" w:rsidRPr="00057151">
        <w:rPr>
          <w:rFonts w:ascii="Arial" w:hAnsi="Arial" w:cs="Arial"/>
          <w:color w:val="000000"/>
          <w:lang w:val="el-GR" w:eastAsia="el-GR"/>
        </w:rPr>
        <w:t>σ</w:t>
      </w:r>
      <w:r w:rsidRPr="00057151">
        <w:rPr>
          <w:rFonts w:ascii="Arial" w:hAnsi="Arial" w:cs="Arial"/>
          <w:color w:val="000000"/>
          <w:lang w:val="el-GR" w:eastAsia="el-GR"/>
        </w:rPr>
        <w:t>εια του Νίκου Καζαντζάκη». Πρόκειται για εργασία πρωτότυπη και πιστή στη ζωή και το έργο του Νίκου Καζαντζάκη με πολλές και σημαντικές συμμετοχές</w:t>
      </w:r>
      <w:r>
        <w:rPr>
          <w:rFonts w:ascii="Arial" w:hAnsi="Arial" w:cs="Arial"/>
          <w:color w:val="000000"/>
          <w:lang w:val="el-GR" w:eastAsia="el-GR"/>
        </w:rPr>
        <w:t>.</w:t>
      </w:r>
    </w:p>
    <w:p w14:paraId="0188E410" w14:textId="77777777" w:rsidR="00057151" w:rsidRDefault="00057151" w:rsidP="00057151">
      <w:pPr>
        <w:jc w:val="center"/>
        <w:rPr>
          <w:rFonts w:ascii="Arial" w:hAnsi="Arial" w:cs="Arial"/>
          <w:lang w:val="el-GR"/>
        </w:rPr>
      </w:pPr>
      <w:r>
        <w:rPr>
          <w:rFonts w:ascii="Arial" w:hAnsi="Arial" w:cs="Arial"/>
          <w:noProof/>
          <w:lang w:val="fr-FR" w:eastAsia="fr-FR"/>
        </w:rPr>
        <w:drawing>
          <wp:inline distT="0" distB="0" distL="0" distR="0" wp14:anchorId="57DA4A1E" wp14:editId="6C5A424E">
            <wp:extent cx="5274310" cy="3838576"/>
            <wp:effectExtent l="19050" t="0" r="2540" b="0"/>
            <wp:docPr id="1" name="2 - Εικόνα" descr="IMG_8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45.jpg"/>
                    <pic:cNvPicPr/>
                  </pic:nvPicPr>
                  <pic:blipFill>
                    <a:blip r:embed="rId6" cstate="print"/>
                    <a:srcRect t="24801" b="10925"/>
                    <a:stretch>
                      <a:fillRect/>
                    </a:stretch>
                  </pic:blipFill>
                  <pic:spPr>
                    <a:xfrm>
                      <a:off x="0" y="0"/>
                      <a:ext cx="5274310" cy="3838576"/>
                    </a:xfrm>
                    <a:prstGeom prst="rect">
                      <a:avLst/>
                    </a:prstGeom>
                  </pic:spPr>
                </pic:pic>
              </a:graphicData>
            </a:graphic>
          </wp:inline>
        </w:drawing>
      </w:r>
    </w:p>
    <w:p w14:paraId="7BA1FCB8" w14:textId="20432A08" w:rsidR="00057151" w:rsidRPr="007E1F80" w:rsidRDefault="00057151" w:rsidP="00057151">
      <w:pPr>
        <w:jc w:val="center"/>
        <w:rPr>
          <w:rFonts w:ascii="Arial" w:hAnsi="Arial" w:cs="Arial"/>
          <w:lang w:val="el-GR"/>
        </w:rPr>
      </w:pPr>
      <w:r>
        <w:rPr>
          <w:rFonts w:ascii="Arial" w:hAnsi="Arial" w:cs="Arial"/>
          <w:lang w:val="el-GR"/>
        </w:rPr>
        <w:t>Οι βραβευθέντες του Διεθνούς Βραβείου «Νίκος Καζαντζάκης»</w:t>
      </w:r>
      <w:r w:rsidR="0046591E">
        <w:rPr>
          <w:rFonts w:ascii="Arial" w:hAnsi="Arial" w:cs="Arial"/>
          <w:lang w:val="el-GR"/>
        </w:rPr>
        <w:t>:</w:t>
      </w:r>
      <w:bookmarkStart w:id="0" w:name="_GoBack"/>
      <w:bookmarkEnd w:id="0"/>
      <w:r>
        <w:rPr>
          <w:rFonts w:ascii="Arial" w:hAnsi="Arial" w:cs="Arial"/>
          <w:lang w:val="el-GR"/>
        </w:rPr>
        <w:br/>
        <w:t>Γιώργος Στασινάκης, Μένιος Καραγιάννης, Ρουμπίνη Σμέρλα, Θεόδωρος Ντόλατζας και Χριστίνα Ρήγου.</w:t>
      </w:r>
    </w:p>
    <w:p w14:paraId="106926EB" w14:textId="77777777" w:rsidR="00057151" w:rsidRPr="00057151" w:rsidRDefault="00057151" w:rsidP="00057151">
      <w:pPr>
        <w:spacing w:after="80" w:line="360" w:lineRule="auto"/>
        <w:rPr>
          <w:rFonts w:ascii="Arial" w:eastAsia="Wingdings-Regular" w:hAnsi="Arial" w:cs="Arial"/>
          <w:lang w:val="el-GR" w:eastAsia="el-GR"/>
        </w:rPr>
      </w:pPr>
    </w:p>
    <w:p w14:paraId="2D06BEFE" w14:textId="77777777" w:rsidR="007E1F80" w:rsidRPr="00BA3356" w:rsidRDefault="007E1F80" w:rsidP="006C79DE">
      <w:pPr>
        <w:spacing w:after="80" w:line="360" w:lineRule="auto"/>
        <w:jc w:val="both"/>
        <w:rPr>
          <w:rFonts w:ascii="Arial" w:eastAsia="Wingdings-Regular" w:hAnsi="Arial" w:cs="Arial"/>
          <w:lang w:val="el-GR" w:eastAsia="el-GR"/>
        </w:rPr>
      </w:pPr>
      <w:r w:rsidRPr="00BA3356">
        <w:rPr>
          <w:rFonts w:ascii="Arial" w:eastAsia="Wingdings-Regular" w:hAnsi="Arial" w:cs="Arial"/>
          <w:lang w:val="el-GR" w:eastAsia="el-GR"/>
        </w:rPr>
        <w:t>Ευχαριστούμε θερμά την Κρητική Εστία για την δωρεάν παραχώρηση της αίθουσας και όλους όσους έλαβαν μέρος σ’ αυτήν την φιλική συνάντηση.</w:t>
      </w:r>
    </w:p>
    <w:sectPr w:rsidR="007E1F80" w:rsidRPr="00BA3356" w:rsidSect="004C2B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4A"/>
    <w:rsid w:val="00014B32"/>
    <w:rsid w:val="00030A04"/>
    <w:rsid w:val="00041807"/>
    <w:rsid w:val="0004654B"/>
    <w:rsid w:val="00046E0D"/>
    <w:rsid w:val="00057151"/>
    <w:rsid w:val="001073A6"/>
    <w:rsid w:val="001A14D5"/>
    <w:rsid w:val="001C3DA5"/>
    <w:rsid w:val="002539B5"/>
    <w:rsid w:val="002C147B"/>
    <w:rsid w:val="003B6D3D"/>
    <w:rsid w:val="0046591E"/>
    <w:rsid w:val="004C1DFA"/>
    <w:rsid w:val="004C2B26"/>
    <w:rsid w:val="004D0A5E"/>
    <w:rsid w:val="00596843"/>
    <w:rsid w:val="00647066"/>
    <w:rsid w:val="006C79DE"/>
    <w:rsid w:val="007E1F80"/>
    <w:rsid w:val="008C12E0"/>
    <w:rsid w:val="009627BB"/>
    <w:rsid w:val="00BA3356"/>
    <w:rsid w:val="00BA622F"/>
    <w:rsid w:val="00C25C4A"/>
    <w:rsid w:val="00C31535"/>
    <w:rsid w:val="00C52258"/>
    <w:rsid w:val="00CC30F9"/>
    <w:rsid w:val="00DA6EDE"/>
    <w:rsid w:val="00DE5FCB"/>
    <w:rsid w:val="00E25B22"/>
    <w:rsid w:val="00F268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D7BA"/>
  <w15:docId w15:val="{02FACCA7-4557-4E68-B68D-6B288705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47B"/>
    <w:pPr>
      <w:spacing w:after="200" w:line="276" w:lineRule="auto"/>
    </w:pPr>
    <w:rPr>
      <w:sz w:val="22"/>
      <w:szCs w:val="22"/>
      <w:lang w:val="en-US" w:eastAsia="en-US"/>
    </w:rPr>
  </w:style>
  <w:style w:type="paragraph" w:styleId="Titre1">
    <w:name w:val="heading 1"/>
    <w:basedOn w:val="Normal"/>
    <w:next w:val="Normal"/>
    <w:link w:val="Titre1Car"/>
    <w:uiPriority w:val="9"/>
    <w:qFormat/>
    <w:rsid w:val="002C147B"/>
    <w:pPr>
      <w:keepNext/>
      <w:keepLines/>
      <w:spacing w:before="480" w:after="0"/>
      <w:jc w:val="center"/>
      <w:outlineLvl w:val="0"/>
    </w:pPr>
    <w:rPr>
      <w:rFonts w:ascii="Cambria" w:eastAsia="Times New Roman" w:hAnsi="Cambria"/>
      <w:b/>
      <w:bCs/>
      <w:color w:val="365F91"/>
      <w:sz w:val="28"/>
      <w:szCs w:val="28"/>
      <w:lang w:val="el-GR" w:eastAsia="el-GR"/>
    </w:rPr>
  </w:style>
  <w:style w:type="paragraph" w:styleId="Titre2">
    <w:name w:val="heading 2"/>
    <w:basedOn w:val="Normal"/>
    <w:next w:val="Normal"/>
    <w:link w:val="Titre2Car"/>
    <w:uiPriority w:val="9"/>
    <w:unhideWhenUsed/>
    <w:qFormat/>
    <w:rsid w:val="002C147B"/>
    <w:pPr>
      <w:keepNext/>
      <w:keepLines/>
      <w:spacing w:before="200" w:after="0"/>
      <w:jc w:val="center"/>
      <w:outlineLvl w:val="1"/>
    </w:pPr>
    <w:rPr>
      <w:rFonts w:ascii="Cambria" w:eastAsia="Times New Roman" w:hAnsi="Cambria"/>
      <w:b/>
      <w:bCs/>
      <w:color w:val="4F81BD"/>
      <w:sz w:val="26"/>
      <w:szCs w:val="26"/>
      <w:lang w:val="el-GR" w:eastAsia="el-GR"/>
    </w:rPr>
  </w:style>
  <w:style w:type="paragraph" w:styleId="Titre3">
    <w:name w:val="heading 3"/>
    <w:basedOn w:val="Normal"/>
    <w:next w:val="Normal"/>
    <w:link w:val="Titre3Car"/>
    <w:uiPriority w:val="9"/>
    <w:unhideWhenUsed/>
    <w:qFormat/>
    <w:rsid w:val="002C147B"/>
    <w:pPr>
      <w:keepNext/>
      <w:keepLines/>
      <w:spacing w:before="200" w:after="0"/>
      <w:jc w:val="center"/>
      <w:outlineLvl w:val="2"/>
    </w:pPr>
    <w:rPr>
      <w:rFonts w:ascii="Cambria" w:eastAsia="Times New Roman" w:hAnsi="Cambria"/>
      <w:b/>
      <w:bCs/>
      <w:color w:val="4F81BD"/>
      <w:sz w:val="20"/>
      <w:szCs w:val="20"/>
      <w:lang w:val="el-GR" w:eastAsia="el-GR"/>
    </w:rPr>
  </w:style>
  <w:style w:type="paragraph" w:styleId="Titre4">
    <w:name w:val="heading 4"/>
    <w:basedOn w:val="Normal"/>
    <w:next w:val="Normal"/>
    <w:link w:val="Titre4Car"/>
    <w:uiPriority w:val="9"/>
    <w:unhideWhenUsed/>
    <w:qFormat/>
    <w:rsid w:val="002C147B"/>
    <w:pPr>
      <w:keepNext/>
      <w:keepLines/>
      <w:spacing w:before="200" w:after="0"/>
      <w:jc w:val="center"/>
      <w:outlineLvl w:val="3"/>
    </w:pPr>
    <w:rPr>
      <w:rFonts w:ascii="Cambria" w:eastAsia="Times New Roman" w:hAnsi="Cambria"/>
      <w:b/>
      <w:bCs/>
      <w:i/>
      <w:iCs/>
      <w:color w:val="4F81BD"/>
      <w:sz w:val="20"/>
      <w:szCs w:val="20"/>
      <w:lang w:val="el-GR" w:eastAsia="el-GR"/>
    </w:rPr>
  </w:style>
  <w:style w:type="paragraph" w:styleId="Titre5">
    <w:name w:val="heading 5"/>
    <w:basedOn w:val="Normal"/>
    <w:next w:val="Normal"/>
    <w:link w:val="Titre5Car"/>
    <w:uiPriority w:val="9"/>
    <w:semiHidden/>
    <w:unhideWhenUsed/>
    <w:qFormat/>
    <w:rsid w:val="002C147B"/>
    <w:pPr>
      <w:keepNext/>
      <w:keepLines/>
      <w:spacing w:before="200" w:after="0"/>
      <w:outlineLvl w:val="4"/>
    </w:pPr>
    <w:rPr>
      <w:rFonts w:ascii="Cambria" w:eastAsia="Times New Roman" w:hAnsi="Cambria"/>
      <w:color w:val="243F60"/>
      <w:sz w:val="20"/>
      <w:szCs w:val="20"/>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147B"/>
    <w:rPr>
      <w:rFonts w:ascii="Cambria" w:eastAsia="Times New Roman" w:hAnsi="Cambria" w:cs="Times New Roman"/>
      <w:b/>
      <w:bCs/>
      <w:color w:val="365F91"/>
      <w:sz w:val="28"/>
      <w:szCs w:val="28"/>
      <w:lang w:val="el-GR"/>
    </w:rPr>
  </w:style>
  <w:style w:type="character" w:customStyle="1" w:styleId="Titre2Car">
    <w:name w:val="Titre 2 Car"/>
    <w:basedOn w:val="Policepardfaut"/>
    <w:link w:val="Titre2"/>
    <w:uiPriority w:val="9"/>
    <w:rsid w:val="002C147B"/>
    <w:rPr>
      <w:rFonts w:ascii="Cambria" w:eastAsia="Times New Roman" w:hAnsi="Cambria" w:cs="Times New Roman"/>
      <w:b/>
      <w:bCs/>
      <w:color w:val="4F81BD"/>
      <w:sz w:val="26"/>
      <w:szCs w:val="26"/>
      <w:lang w:val="el-GR"/>
    </w:rPr>
  </w:style>
  <w:style w:type="character" w:customStyle="1" w:styleId="Titre3Car">
    <w:name w:val="Titre 3 Car"/>
    <w:basedOn w:val="Policepardfaut"/>
    <w:link w:val="Titre3"/>
    <w:uiPriority w:val="9"/>
    <w:rsid w:val="002C147B"/>
    <w:rPr>
      <w:rFonts w:ascii="Cambria" w:eastAsia="Times New Roman" w:hAnsi="Cambria" w:cs="Times New Roman"/>
      <w:b/>
      <w:bCs/>
      <w:color w:val="4F81BD"/>
    </w:rPr>
  </w:style>
  <w:style w:type="character" w:customStyle="1" w:styleId="Titre4Car">
    <w:name w:val="Titre 4 Car"/>
    <w:basedOn w:val="Policepardfaut"/>
    <w:link w:val="Titre4"/>
    <w:uiPriority w:val="9"/>
    <w:rsid w:val="002C147B"/>
    <w:rPr>
      <w:rFonts w:ascii="Cambria" w:eastAsia="Times New Roman" w:hAnsi="Cambria" w:cs="Times New Roman"/>
      <w:b/>
      <w:bCs/>
      <w:i/>
      <w:iCs/>
      <w:color w:val="4F81BD"/>
    </w:rPr>
  </w:style>
  <w:style w:type="character" w:customStyle="1" w:styleId="Titre5Car">
    <w:name w:val="Titre 5 Car"/>
    <w:basedOn w:val="Policepardfaut"/>
    <w:link w:val="Titre5"/>
    <w:uiPriority w:val="9"/>
    <w:semiHidden/>
    <w:rsid w:val="002C147B"/>
    <w:rPr>
      <w:rFonts w:ascii="Cambria" w:eastAsia="Times New Roman" w:hAnsi="Cambria" w:cs="Times New Roman"/>
      <w:color w:val="243F60"/>
    </w:rPr>
  </w:style>
  <w:style w:type="paragraph" w:styleId="Sansinterligne">
    <w:name w:val="No Spacing"/>
    <w:link w:val="SansinterligneCar"/>
    <w:uiPriority w:val="1"/>
    <w:qFormat/>
    <w:rsid w:val="002C147B"/>
    <w:rPr>
      <w:rFonts w:eastAsia="Times New Roman"/>
      <w:sz w:val="22"/>
      <w:szCs w:val="22"/>
      <w:lang w:val="en-US" w:eastAsia="en-US"/>
    </w:rPr>
  </w:style>
  <w:style w:type="character" w:customStyle="1" w:styleId="SansinterligneCar">
    <w:name w:val="Sans interligne Car"/>
    <w:basedOn w:val="Policepardfaut"/>
    <w:link w:val="Sansinterligne"/>
    <w:uiPriority w:val="1"/>
    <w:rsid w:val="002C147B"/>
    <w:rPr>
      <w:rFonts w:eastAsia="Times New Roman"/>
      <w:sz w:val="22"/>
      <w:szCs w:val="22"/>
      <w:lang w:val="en-US" w:eastAsia="en-US"/>
    </w:rPr>
  </w:style>
  <w:style w:type="paragraph" w:styleId="Pardeliste">
    <w:name w:val="List Paragraph"/>
    <w:basedOn w:val="Normal"/>
    <w:uiPriority w:val="34"/>
    <w:qFormat/>
    <w:rsid w:val="002C147B"/>
    <w:pPr>
      <w:ind w:left="720"/>
      <w:contextualSpacing/>
    </w:pPr>
  </w:style>
  <w:style w:type="paragraph" w:styleId="Textedebulles">
    <w:name w:val="Balloon Text"/>
    <w:basedOn w:val="Normal"/>
    <w:link w:val="TextedebullesCar"/>
    <w:uiPriority w:val="99"/>
    <w:semiHidden/>
    <w:unhideWhenUsed/>
    <w:rsid w:val="007E1F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F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454</Words>
  <Characters>2501</Characters>
  <Application>Microsoft Macintosh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Georges Stassinakis</cp:lastModifiedBy>
  <cp:revision>11</cp:revision>
  <dcterms:created xsi:type="dcterms:W3CDTF">2018-11-12T23:33:00Z</dcterms:created>
  <dcterms:modified xsi:type="dcterms:W3CDTF">2018-11-13T03:23:00Z</dcterms:modified>
</cp:coreProperties>
</file>